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2"/>
        <w:gridCol w:w="974"/>
        <w:gridCol w:w="936"/>
        <w:gridCol w:w="992"/>
        <w:gridCol w:w="1134"/>
        <w:gridCol w:w="1134"/>
        <w:gridCol w:w="993"/>
        <w:gridCol w:w="850"/>
        <w:gridCol w:w="992"/>
        <w:gridCol w:w="1134"/>
      </w:tblGrid>
      <w:tr w:rsidR="00201943" w:rsidRPr="00201943" w:rsidTr="00201943">
        <w:trPr>
          <w:trHeight w:val="252"/>
        </w:trPr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201943" w:rsidRPr="00201943" w:rsidTr="00201943">
        <w:trPr>
          <w:trHeight w:val="252"/>
        </w:trPr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8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36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01943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201943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8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36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01943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201943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8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39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01943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201943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201943" w:rsidRPr="00201943" w:rsidTr="00201943">
        <w:trPr>
          <w:trHeight w:val="252"/>
        </w:trPr>
        <w:tc>
          <w:tcPr>
            <w:tcW w:w="7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201943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01943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201943">
              <w:rPr>
                <w:i/>
                <w:iCs/>
                <w:sz w:val="13"/>
                <w:szCs w:val="13"/>
              </w:rPr>
              <w:t>, почтовые реквизиты, телефон/факс - для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201943" w:rsidRPr="00201943" w:rsidTr="00201943">
        <w:trPr>
          <w:trHeight w:val="252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201943" w:rsidRPr="00201943" w:rsidTr="00201943">
        <w:trPr>
          <w:trHeight w:val="28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201943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201943">
              <w:rPr>
                <w:b/>
                <w:bCs/>
                <w:sz w:val="24"/>
                <w:szCs w:val="24"/>
              </w:rPr>
              <w:t>гидростатического испытания котлов низкого давления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20194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01943">
              <w:rPr>
                <w:b/>
                <w:bCs/>
                <w:sz w:val="24"/>
                <w:szCs w:val="24"/>
              </w:rPr>
              <w:t>водоподогревателей</w:t>
            </w:r>
            <w:proofErr w:type="spellEnd"/>
            <w:r w:rsidRPr="00201943">
              <w:rPr>
                <w:b/>
                <w:bCs/>
                <w:sz w:val="24"/>
                <w:szCs w:val="24"/>
              </w:rPr>
              <w:t xml:space="preserve">, котельно-вспомогательного оборудования, </w:t>
            </w:r>
            <w:proofErr w:type="spellStart"/>
            <w:r w:rsidRPr="00201943">
              <w:rPr>
                <w:b/>
                <w:bCs/>
                <w:sz w:val="24"/>
                <w:szCs w:val="24"/>
              </w:rPr>
              <w:t>мазутопровода</w:t>
            </w:r>
            <w:proofErr w:type="spellEnd"/>
            <w:r w:rsidRPr="0020194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01943" w:rsidRPr="00201943" w:rsidTr="00201943">
        <w:trPr>
          <w:trHeight w:val="252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201943" w:rsidRPr="00201943" w:rsidTr="00201943">
        <w:trPr>
          <w:trHeight w:val="252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0194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"      " __________ 20       г.</w:t>
            </w:r>
          </w:p>
        </w:tc>
      </w:tr>
      <w:tr w:rsidR="00201943" w:rsidRPr="00201943" w:rsidTr="00201943">
        <w:trPr>
          <w:trHeight w:val="252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201943" w:rsidRPr="00201943" w:rsidTr="00201943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201943" w:rsidRPr="00201943" w:rsidTr="00201943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1943"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201943" w:rsidRPr="00201943" w:rsidTr="00201943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201943" w:rsidRPr="00201943" w:rsidTr="00201943">
        <w:trPr>
          <w:trHeight w:val="24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201943" w:rsidRPr="00201943" w:rsidTr="00201943">
        <w:trPr>
          <w:trHeight w:val="24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произвели осмотр и проверку качества монтажа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6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01943">
              <w:rPr>
                <w:i/>
                <w:iCs/>
                <w:sz w:val="14"/>
                <w:szCs w:val="14"/>
              </w:rPr>
              <w:t>(характеристика и количество котлов,</w:t>
            </w:r>
            <w:proofErr w:type="gramEnd"/>
          </w:p>
        </w:tc>
      </w:tr>
      <w:tr w:rsidR="00201943" w:rsidRPr="00201943" w:rsidTr="00201943">
        <w:trPr>
          <w:trHeight w:val="240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5"/>
                <w:szCs w:val="13"/>
              </w:rPr>
              <w:t>водонагревателей, оборудования и трубопроводов</w:t>
            </w:r>
            <w:r w:rsidRPr="00201943">
              <w:rPr>
                <w:i/>
                <w:iCs/>
                <w:sz w:val="13"/>
                <w:szCs w:val="13"/>
              </w:rPr>
              <w:t>)</w:t>
            </w:r>
          </w:p>
        </w:tc>
      </w:tr>
      <w:tr w:rsidR="00201943" w:rsidRPr="00201943" w:rsidTr="00201943">
        <w:trPr>
          <w:trHeight w:val="24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выполненных</w:t>
            </w: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5"/>
                <w:szCs w:val="13"/>
              </w:rPr>
              <w:t>(наименование монтажной организации)</w:t>
            </w:r>
          </w:p>
        </w:tc>
      </w:tr>
      <w:tr w:rsidR="00201943" w:rsidRPr="00201943" w:rsidTr="00201943">
        <w:trPr>
          <w:trHeight w:val="24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и составили настоящий акт о нижеследующем: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4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1. Монтаж выполнен по проекту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5"/>
                <w:szCs w:val="13"/>
              </w:rPr>
              <w:t>(наименование проектной организации и номера чертежей)</w:t>
            </w:r>
          </w:p>
        </w:tc>
      </w:tr>
      <w:tr w:rsidR="00201943" w:rsidRPr="00201943" w:rsidTr="00201943">
        <w:trPr>
          <w:trHeight w:val="27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2. В процессе производства работ внесены следующие отступления от проекта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5"/>
                <w:szCs w:val="13"/>
              </w:rPr>
              <w:t>(перечень отступлений)</w:t>
            </w:r>
          </w:p>
        </w:tc>
      </w:tr>
      <w:tr w:rsidR="00201943" w:rsidRPr="00201943" w:rsidTr="00201943">
        <w:trPr>
          <w:trHeight w:val="27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согласованные с</w:t>
            </w: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5"/>
                <w:szCs w:val="13"/>
              </w:rPr>
              <w:t>(наименование организации, должность, фамилия, инициалы)</w:t>
            </w:r>
          </w:p>
        </w:tc>
      </w:tr>
      <w:tr w:rsidR="00201943" w:rsidRPr="00201943" w:rsidTr="00201943">
        <w:trPr>
          <w:trHeight w:val="27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3. Котлы (</w:t>
            </w:r>
            <w:proofErr w:type="spellStart"/>
            <w:r w:rsidRPr="00201943">
              <w:rPr>
                <w:sz w:val="22"/>
                <w:szCs w:val="22"/>
              </w:rPr>
              <w:t>водоподогреватели</w:t>
            </w:r>
            <w:proofErr w:type="spellEnd"/>
            <w:r w:rsidRPr="00201943">
              <w:rPr>
                <w:sz w:val="22"/>
                <w:szCs w:val="22"/>
              </w:rPr>
              <w:t xml:space="preserve">, котельно-вспомогательное оборудование, трубопроводы) испытаны </w:t>
            </w:r>
          </w:p>
        </w:tc>
      </w:tr>
      <w:tr w:rsidR="00201943" w:rsidRPr="00201943" w:rsidTr="00201943">
        <w:trPr>
          <w:trHeight w:val="27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гидростатическим методом пробным давлением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proofErr w:type="gramStart"/>
            <w:r w:rsidRPr="00201943">
              <w:rPr>
                <w:sz w:val="22"/>
                <w:szCs w:val="22"/>
              </w:rPr>
              <w:t>МПа   (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кгс/см</w:t>
            </w:r>
            <w:proofErr w:type="gramStart"/>
            <w:r w:rsidRPr="00201943">
              <w:rPr>
                <w:sz w:val="22"/>
                <w:szCs w:val="22"/>
              </w:rPr>
              <w:t>2</w:t>
            </w:r>
            <w:proofErr w:type="gramEnd"/>
            <w:r w:rsidRPr="00201943">
              <w:rPr>
                <w:sz w:val="22"/>
                <w:szCs w:val="22"/>
              </w:rPr>
              <w:t xml:space="preserve">) в течение </w:t>
            </w: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lastRenderedPageBreak/>
              <w:t>5 мин.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4. В течение времени нахождения под пробным давлением падения давления не наблюдалось.</w:t>
            </w:r>
          </w:p>
        </w:tc>
      </w:tr>
      <w:tr w:rsidR="00201943" w:rsidRPr="00201943" w:rsidTr="00201943">
        <w:trPr>
          <w:trHeight w:val="270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5. В течение времени нахождения под максимальным рабочим давлением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МПа </w:t>
            </w: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</w:rPr>
            </w:pPr>
            <w:r w:rsidRPr="00201943">
              <w:rPr>
                <w:bCs/>
                <w:iCs/>
              </w:rPr>
              <w:t>(</w:t>
            </w:r>
          </w:p>
        </w:tc>
        <w:tc>
          <w:tcPr>
            <w:tcW w:w="91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кгс/см</w:t>
            </w:r>
            <w:proofErr w:type="gramStart"/>
            <w:r w:rsidRPr="00201943">
              <w:rPr>
                <w:sz w:val="22"/>
                <w:szCs w:val="22"/>
              </w:rPr>
              <w:t>2</w:t>
            </w:r>
            <w:proofErr w:type="gramEnd"/>
            <w:r w:rsidRPr="00201943">
              <w:rPr>
                <w:sz w:val="22"/>
                <w:szCs w:val="22"/>
              </w:rPr>
              <w:t>) призн</w:t>
            </w:r>
            <w:bookmarkStart w:id="0" w:name="_GoBack"/>
            <w:bookmarkEnd w:id="0"/>
            <w:r w:rsidRPr="00201943">
              <w:rPr>
                <w:sz w:val="22"/>
                <w:szCs w:val="22"/>
              </w:rPr>
              <w:t>аков разрыва и видимых деформаций частей котла не обнаружено, капли и</w:t>
            </w:r>
          </w:p>
        </w:tc>
      </w:tr>
      <w:tr w:rsidR="00201943" w:rsidRPr="00201943" w:rsidTr="00201943">
        <w:trPr>
          <w:trHeight w:val="270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 потение в ниппельных и сварных швах не наблюдались.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201943">
              <w:rPr>
                <w:b/>
                <w:bCs/>
                <w:sz w:val="26"/>
                <w:szCs w:val="26"/>
              </w:rPr>
              <w:t>ПРИНЯТО РЕШЕНИЕ:</w:t>
            </w: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58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Котлы (</w:t>
            </w:r>
            <w:proofErr w:type="spellStart"/>
            <w:r w:rsidRPr="00201943">
              <w:rPr>
                <w:sz w:val="22"/>
                <w:szCs w:val="22"/>
              </w:rPr>
              <w:t>водоподогреватели</w:t>
            </w:r>
            <w:proofErr w:type="spellEnd"/>
            <w:r w:rsidRPr="00201943">
              <w:rPr>
                <w:sz w:val="22"/>
                <w:szCs w:val="22"/>
              </w:rPr>
              <w:t>, котельно-вспомогательное оборудование, трубопроводы) признаются выдержавшими испытание гидростатическим методом.</w:t>
            </w: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7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201943" w:rsidRPr="00201943" w:rsidTr="00201943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201943" w:rsidRPr="00201943" w:rsidTr="00201943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201943" w:rsidRPr="00201943" w:rsidTr="00201943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01943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252"/>
        </w:trPr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0194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01943" w:rsidRPr="00201943" w:rsidTr="00201943">
        <w:trPr>
          <w:trHeight w:val="150"/>
        </w:trPr>
        <w:tc>
          <w:tcPr>
            <w:tcW w:w="102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43" w:rsidRPr="00201943" w:rsidRDefault="00201943" w:rsidP="0020194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0194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3FE7"/>
    <w:rsid w:val="00082E4F"/>
    <w:rsid w:val="000D5447"/>
    <w:rsid w:val="00152D89"/>
    <w:rsid w:val="001C0119"/>
    <w:rsid w:val="00201943"/>
    <w:rsid w:val="002F6DED"/>
    <w:rsid w:val="002F7079"/>
    <w:rsid w:val="0034797C"/>
    <w:rsid w:val="003512DC"/>
    <w:rsid w:val="003D2068"/>
    <w:rsid w:val="00444611"/>
    <w:rsid w:val="004E1E33"/>
    <w:rsid w:val="00555709"/>
    <w:rsid w:val="005D566D"/>
    <w:rsid w:val="005D76A6"/>
    <w:rsid w:val="00691959"/>
    <w:rsid w:val="006A6972"/>
    <w:rsid w:val="0073356C"/>
    <w:rsid w:val="007775E3"/>
    <w:rsid w:val="00830E48"/>
    <w:rsid w:val="008602B6"/>
    <w:rsid w:val="00871DC5"/>
    <w:rsid w:val="009907DE"/>
    <w:rsid w:val="009A42DA"/>
    <w:rsid w:val="00A04690"/>
    <w:rsid w:val="00AC6310"/>
    <w:rsid w:val="00B24755"/>
    <w:rsid w:val="00B5619F"/>
    <w:rsid w:val="00C229D9"/>
    <w:rsid w:val="00C94541"/>
    <w:rsid w:val="00C961C1"/>
    <w:rsid w:val="00CC224E"/>
    <w:rsid w:val="00CD1BCD"/>
    <w:rsid w:val="00D5143E"/>
    <w:rsid w:val="00D54572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2016-09-18T03:54:00Z</dcterms:created>
  <dcterms:modified xsi:type="dcterms:W3CDTF">2016-09-18T03:57:00Z</dcterms:modified>
</cp:coreProperties>
</file>